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D2763" w14:textId="282D64CB" w:rsidR="007D3755" w:rsidRDefault="007D3755" w:rsidP="008310AB">
      <w:pPr>
        <w:jc w:val="both"/>
        <w:rPr>
          <w:rFonts w:ascii="Arial" w:hAnsi="Arial" w:cs="Arial"/>
          <w:b/>
          <w:bCs/>
          <w:sz w:val="24"/>
          <w:szCs w:val="24"/>
        </w:rPr>
      </w:pPr>
      <w:r>
        <w:rPr>
          <w:rFonts w:ascii="Arial" w:hAnsi="Arial" w:cs="Arial"/>
          <w:b/>
          <w:bCs/>
          <w:noProof/>
          <w:sz w:val="24"/>
          <w:szCs w:val="24"/>
        </w:rPr>
        <w:drawing>
          <wp:anchor distT="0" distB="0" distL="114300" distR="114300" simplePos="0" relativeHeight="251658240" behindDoc="0" locked="0" layoutInCell="1" allowOverlap="1" wp14:anchorId="136CEDFC" wp14:editId="229C2F71">
            <wp:simplePos x="0" y="0"/>
            <wp:positionH relativeFrom="column">
              <wp:posOffset>4564380</wp:posOffset>
            </wp:positionH>
            <wp:positionV relativeFrom="page">
              <wp:posOffset>91440</wp:posOffset>
            </wp:positionV>
            <wp:extent cx="1454400" cy="1454400"/>
            <wp:effectExtent l="0" t="0" r="0" b="0"/>
            <wp:wrapThrough wrapText="bothSides">
              <wp:wrapPolygon edited="0">
                <wp:start x="0" y="0"/>
                <wp:lineTo x="0" y="21223"/>
                <wp:lineTo x="21223" y="21223"/>
                <wp:lineTo x="21223" y="0"/>
                <wp:lineTo x="0" y="0"/>
              </wp:wrapPolygon>
            </wp:wrapThrough>
            <wp:docPr id="500181988" name="Picture 3"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181988" name="Picture 3" descr="A blue and green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54400" cy="1454400"/>
                    </a:xfrm>
                    <a:prstGeom prst="rect">
                      <a:avLst/>
                    </a:prstGeom>
                  </pic:spPr>
                </pic:pic>
              </a:graphicData>
            </a:graphic>
            <wp14:sizeRelH relativeFrom="margin">
              <wp14:pctWidth>0</wp14:pctWidth>
            </wp14:sizeRelH>
            <wp14:sizeRelV relativeFrom="margin">
              <wp14:pctHeight>0</wp14:pctHeight>
            </wp14:sizeRelV>
          </wp:anchor>
        </w:drawing>
      </w:r>
    </w:p>
    <w:p w14:paraId="17836F71" w14:textId="77777777" w:rsidR="007D3755" w:rsidRDefault="007D3755" w:rsidP="008310AB">
      <w:pPr>
        <w:jc w:val="both"/>
        <w:rPr>
          <w:rFonts w:ascii="Arial" w:hAnsi="Arial" w:cs="Arial"/>
          <w:b/>
          <w:bCs/>
          <w:sz w:val="24"/>
          <w:szCs w:val="24"/>
        </w:rPr>
      </w:pPr>
    </w:p>
    <w:p w14:paraId="16E998FF" w14:textId="1617BFFF" w:rsidR="00F7487C" w:rsidRPr="00F7487C" w:rsidRDefault="00F7487C" w:rsidP="008310AB">
      <w:pPr>
        <w:jc w:val="both"/>
        <w:rPr>
          <w:rFonts w:ascii="Arial" w:hAnsi="Arial" w:cs="Arial"/>
          <w:b/>
          <w:bCs/>
          <w:sz w:val="24"/>
          <w:szCs w:val="24"/>
        </w:rPr>
      </w:pPr>
      <w:r w:rsidRPr="00F7487C">
        <w:rPr>
          <w:rFonts w:ascii="Arial" w:hAnsi="Arial" w:cs="Arial"/>
          <w:b/>
          <w:bCs/>
          <w:sz w:val="24"/>
          <w:szCs w:val="24"/>
        </w:rPr>
        <w:t>Volunteer Role Description</w:t>
      </w:r>
    </w:p>
    <w:tbl>
      <w:tblPr>
        <w:tblStyle w:val="TableGrid"/>
        <w:tblW w:w="9782" w:type="dxa"/>
        <w:tblInd w:w="-289" w:type="dxa"/>
        <w:tblLook w:val="04A0" w:firstRow="1" w:lastRow="0" w:firstColumn="1" w:lastColumn="0" w:noHBand="0" w:noVBand="1"/>
      </w:tblPr>
      <w:tblGrid>
        <w:gridCol w:w="1691"/>
        <w:gridCol w:w="11"/>
        <w:gridCol w:w="8080"/>
      </w:tblGrid>
      <w:tr w:rsidR="009C317B" w14:paraId="6ABDFE0C" w14:textId="77777777" w:rsidTr="007D3755">
        <w:tc>
          <w:tcPr>
            <w:tcW w:w="1691" w:type="dxa"/>
          </w:tcPr>
          <w:p w14:paraId="52856078" w14:textId="1CC86D89" w:rsidR="009C317B" w:rsidRPr="009C317B" w:rsidRDefault="009C317B">
            <w:pPr>
              <w:rPr>
                <w:rFonts w:ascii="Arial" w:hAnsi="Arial" w:cs="Arial"/>
                <w:b/>
                <w:bCs/>
                <w:sz w:val="24"/>
                <w:szCs w:val="24"/>
              </w:rPr>
            </w:pPr>
            <w:r w:rsidRPr="009C317B">
              <w:rPr>
                <w:rFonts w:ascii="Arial" w:hAnsi="Arial" w:cs="Arial"/>
                <w:b/>
                <w:bCs/>
                <w:sz w:val="24"/>
                <w:szCs w:val="24"/>
              </w:rPr>
              <w:t>Role</w:t>
            </w:r>
          </w:p>
        </w:tc>
        <w:tc>
          <w:tcPr>
            <w:tcW w:w="8091" w:type="dxa"/>
            <w:gridSpan w:val="2"/>
          </w:tcPr>
          <w:p w14:paraId="46BED3B4" w14:textId="2AD37EF4" w:rsidR="009C317B" w:rsidRDefault="00B92D78">
            <w:pPr>
              <w:rPr>
                <w:rFonts w:ascii="Arial" w:hAnsi="Arial" w:cs="Arial"/>
                <w:sz w:val="24"/>
                <w:szCs w:val="24"/>
              </w:rPr>
            </w:pPr>
            <w:r>
              <w:rPr>
                <w:rFonts w:ascii="Arial" w:hAnsi="Arial" w:cs="Arial"/>
                <w:sz w:val="24"/>
                <w:szCs w:val="24"/>
              </w:rPr>
              <w:t xml:space="preserve">Volunteer </w:t>
            </w:r>
            <w:r w:rsidR="00F44F7B">
              <w:rPr>
                <w:rFonts w:ascii="Arial" w:hAnsi="Arial" w:cs="Arial"/>
                <w:sz w:val="24"/>
                <w:szCs w:val="24"/>
              </w:rPr>
              <w:t>Beauty Therapist</w:t>
            </w:r>
            <w:r w:rsidR="00E63E4C">
              <w:rPr>
                <w:rFonts w:ascii="Arial" w:hAnsi="Arial" w:cs="Arial"/>
                <w:sz w:val="24"/>
                <w:szCs w:val="24"/>
              </w:rPr>
              <w:t xml:space="preserve"> </w:t>
            </w:r>
            <w:r w:rsidR="00F44F7B">
              <w:rPr>
                <w:rFonts w:ascii="Arial" w:hAnsi="Arial" w:cs="Arial"/>
                <w:sz w:val="24"/>
                <w:szCs w:val="24"/>
              </w:rPr>
              <w:t>- Charis Cancer Care centre</w:t>
            </w:r>
          </w:p>
          <w:p w14:paraId="61D2B030" w14:textId="31B94E28" w:rsidR="009C317B" w:rsidRDefault="009C317B">
            <w:pPr>
              <w:rPr>
                <w:rFonts w:ascii="Arial" w:hAnsi="Arial" w:cs="Arial"/>
                <w:sz w:val="24"/>
                <w:szCs w:val="24"/>
              </w:rPr>
            </w:pPr>
          </w:p>
        </w:tc>
      </w:tr>
      <w:tr w:rsidR="009C317B" w14:paraId="41BF337D" w14:textId="77777777" w:rsidTr="007D3755">
        <w:tc>
          <w:tcPr>
            <w:tcW w:w="1691" w:type="dxa"/>
          </w:tcPr>
          <w:p w14:paraId="3BC7C320" w14:textId="77777777" w:rsidR="009C317B" w:rsidRDefault="009C317B">
            <w:pPr>
              <w:rPr>
                <w:rFonts w:ascii="Arial" w:hAnsi="Arial" w:cs="Arial"/>
                <w:b/>
                <w:bCs/>
                <w:sz w:val="24"/>
                <w:szCs w:val="24"/>
              </w:rPr>
            </w:pPr>
          </w:p>
          <w:p w14:paraId="15C7FFAF" w14:textId="21CC7596" w:rsidR="009C317B" w:rsidRPr="009C317B" w:rsidRDefault="009C317B">
            <w:pPr>
              <w:rPr>
                <w:rFonts w:ascii="Arial" w:hAnsi="Arial" w:cs="Arial"/>
                <w:b/>
                <w:bCs/>
                <w:sz w:val="24"/>
                <w:szCs w:val="24"/>
              </w:rPr>
            </w:pPr>
            <w:r w:rsidRPr="009C317B">
              <w:rPr>
                <w:rFonts w:ascii="Arial" w:hAnsi="Arial" w:cs="Arial"/>
                <w:b/>
                <w:bCs/>
                <w:sz w:val="24"/>
                <w:szCs w:val="24"/>
              </w:rPr>
              <w:t>Outline of role</w:t>
            </w:r>
          </w:p>
        </w:tc>
        <w:tc>
          <w:tcPr>
            <w:tcW w:w="8091" w:type="dxa"/>
            <w:gridSpan w:val="2"/>
          </w:tcPr>
          <w:p w14:paraId="036F3010" w14:textId="77777777" w:rsidR="009C317B" w:rsidRDefault="009C317B">
            <w:pPr>
              <w:rPr>
                <w:rFonts w:ascii="Arial" w:hAnsi="Arial" w:cs="Arial"/>
                <w:sz w:val="24"/>
                <w:szCs w:val="24"/>
              </w:rPr>
            </w:pPr>
          </w:p>
          <w:p w14:paraId="79896509" w14:textId="506053EC" w:rsidR="009C317B" w:rsidRDefault="00F44F7B">
            <w:pPr>
              <w:rPr>
                <w:rFonts w:ascii="Arial" w:hAnsi="Arial" w:cs="Arial"/>
                <w:sz w:val="24"/>
                <w:szCs w:val="24"/>
              </w:rPr>
            </w:pPr>
            <w:r>
              <w:rPr>
                <w:rFonts w:ascii="Arial" w:hAnsi="Arial" w:cs="Arial"/>
                <w:sz w:val="24"/>
                <w:szCs w:val="24"/>
              </w:rPr>
              <w:t xml:space="preserve">When someone is going through treatment for cancer this can have a major impact on their skin. </w:t>
            </w:r>
            <w:r w:rsidR="004410A7">
              <w:rPr>
                <w:rFonts w:ascii="Arial" w:hAnsi="Arial" w:cs="Arial"/>
                <w:sz w:val="24"/>
                <w:szCs w:val="24"/>
              </w:rPr>
              <w:t>As a volunteer Beauty Therapist</w:t>
            </w:r>
            <w:r>
              <w:rPr>
                <w:rFonts w:ascii="Arial" w:hAnsi="Arial" w:cs="Arial"/>
                <w:sz w:val="24"/>
                <w:szCs w:val="24"/>
              </w:rPr>
              <w:t xml:space="preserve">, you will work with our clients to teach them </w:t>
            </w:r>
            <w:r w:rsidRPr="00F44F7B">
              <w:rPr>
                <w:rFonts w:ascii="Arial" w:hAnsi="Arial" w:cs="Arial"/>
                <w:sz w:val="24"/>
                <w:szCs w:val="24"/>
              </w:rPr>
              <w:t xml:space="preserve">how to look after </w:t>
            </w:r>
            <w:r>
              <w:rPr>
                <w:rFonts w:ascii="Arial" w:hAnsi="Arial" w:cs="Arial"/>
                <w:sz w:val="24"/>
                <w:szCs w:val="24"/>
              </w:rPr>
              <w:t>their</w:t>
            </w:r>
            <w:r w:rsidRPr="00F44F7B">
              <w:rPr>
                <w:rFonts w:ascii="Arial" w:hAnsi="Arial" w:cs="Arial"/>
                <w:sz w:val="24"/>
                <w:szCs w:val="24"/>
              </w:rPr>
              <w:t xml:space="preserve"> skin, whilst talking through any side effects</w:t>
            </w:r>
            <w:r>
              <w:rPr>
                <w:rFonts w:ascii="Arial" w:hAnsi="Arial" w:cs="Arial"/>
                <w:sz w:val="24"/>
                <w:szCs w:val="24"/>
              </w:rPr>
              <w:t xml:space="preserve"> they might be experiencing </w:t>
            </w:r>
            <w:proofErr w:type="gramStart"/>
            <w:r>
              <w:rPr>
                <w:rFonts w:ascii="Arial" w:hAnsi="Arial" w:cs="Arial"/>
                <w:sz w:val="24"/>
                <w:szCs w:val="24"/>
              </w:rPr>
              <w:t>as a result of</w:t>
            </w:r>
            <w:proofErr w:type="gramEnd"/>
            <w:r>
              <w:rPr>
                <w:rFonts w:ascii="Arial" w:hAnsi="Arial" w:cs="Arial"/>
                <w:sz w:val="24"/>
                <w:szCs w:val="24"/>
              </w:rPr>
              <w:t xml:space="preserve"> cancer treatments - </w:t>
            </w:r>
            <w:r w:rsidRPr="00F44F7B">
              <w:rPr>
                <w:rFonts w:ascii="Arial" w:hAnsi="Arial" w:cs="Arial"/>
                <w:sz w:val="24"/>
                <w:szCs w:val="24"/>
              </w:rPr>
              <w:t>such as dryness</w:t>
            </w:r>
            <w:r>
              <w:rPr>
                <w:rFonts w:ascii="Arial" w:hAnsi="Arial" w:cs="Arial"/>
                <w:sz w:val="24"/>
                <w:szCs w:val="24"/>
              </w:rPr>
              <w:t xml:space="preserve">. </w:t>
            </w:r>
            <w:r w:rsidR="00851A69">
              <w:rPr>
                <w:rFonts w:ascii="Arial" w:hAnsi="Arial" w:cs="Arial"/>
                <w:sz w:val="24"/>
                <w:szCs w:val="24"/>
              </w:rPr>
              <w:t xml:space="preserve">We will provide the training you need to understand the impact of cancer on someone’s skin. </w:t>
            </w:r>
            <w:r>
              <w:rPr>
                <w:rFonts w:ascii="Arial" w:hAnsi="Arial" w:cs="Arial"/>
                <w:sz w:val="24"/>
                <w:szCs w:val="24"/>
              </w:rPr>
              <w:t>Your role as a volunteer can play a really important role in helping people with cancer to retain their sense of self and identity. The role may include:</w:t>
            </w:r>
            <w:r w:rsidRPr="00F44F7B">
              <w:rPr>
                <w:rFonts w:ascii="Arial" w:hAnsi="Arial" w:cs="Arial"/>
                <w:sz w:val="24"/>
                <w:szCs w:val="24"/>
              </w:rPr>
              <w:t xml:space="preserve"> </w:t>
            </w:r>
          </w:p>
          <w:p w14:paraId="44AC9BC8" w14:textId="77777777" w:rsidR="009C317B" w:rsidRDefault="009C317B">
            <w:pPr>
              <w:rPr>
                <w:rFonts w:ascii="Arial" w:hAnsi="Arial" w:cs="Arial"/>
                <w:sz w:val="24"/>
                <w:szCs w:val="24"/>
              </w:rPr>
            </w:pPr>
          </w:p>
          <w:p w14:paraId="5151B707" w14:textId="69BB341E" w:rsidR="009C317B" w:rsidRDefault="00F44F7B" w:rsidP="00E63E4C">
            <w:pPr>
              <w:pStyle w:val="ListParagraph"/>
              <w:numPr>
                <w:ilvl w:val="0"/>
                <w:numId w:val="1"/>
              </w:numPr>
              <w:rPr>
                <w:rFonts w:ascii="Arial" w:hAnsi="Arial" w:cs="Arial"/>
                <w:sz w:val="24"/>
                <w:szCs w:val="24"/>
              </w:rPr>
            </w:pPr>
            <w:r>
              <w:rPr>
                <w:rFonts w:ascii="Arial" w:hAnsi="Arial" w:cs="Arial"/>
                <w:sz w:val="24"/>
                <w:szCs w:val="24"/>
              </w:rPr>
              <w:t>Educating clients about the impact of cancer and its treatments on their skin</w:t>
            </w:r>
          </w:p>
          <w:p w14:paraId="2D005C06" w14:textId="1ABB2EE3" w:rsidR="00F44F7B" w:rsidRPr="00E63E4C" w:rsidRDefault="00F44F7B" w:rsidP="00E63E4C">
            <w:pPr>
              <w:pStyle w:val="ListParagraph"/>
              <w:numPr>
                <w:ilvl w:val="0"/>
                <w:numId w:val="1"/>
              </w:numPr>
              <w:rPr>
                <w:rFonts w:ascii="Arial" w:hAnsi="Arial" w:cs="Arial"/>
                <w:sz w:val="24"/>
                <w:szCs w:val="24"/>
              </w:rPr>
            </w:pPr>
            <w:r>
              <w:rPr>
                <w:rFonts w:ascii="Arial" w:hAnsi="Arial" w:cs="Arial"/>
                <w:sz w:val="24"/>
                <w:szCs w:val="24"/>
              </w:rPr>
              <w:t>Listening to client concerns and helping them to address any concerns regarding their skin or appearance.</w:t>
            </w:r>
          </w:p>
          <w:p w14:paraId="584A8A65" w14:textId="6C5C3755" w:rsidR="00F44F7B" w:rsidRDefault="00F44F7B" w:rsidP="00E63E4C">
            <w:pPr>
              <w:pStyle w:val="ListParagraph"/>
              <w:numPr>
                <w:ilvl w:val="0"/>
                <w:numId w:val="1"/>
              </w:numPr>
              <w:rPr>
                <w:rFonts w:ascii="Arial" w:hAnsi="Arial" w:cs="Arial"/>
                <w:sz w:val="24"/>
                <w:szCs w:val="24"/>
              </w:rPr>
            </w:pPr>
            <w:r>
              <w:rPr>
                <w:rFonts w:ascii="Arial" w:hAnsi="Arial" w:cs="Arial"/>
                <w:sz w:val="24"/>
                <w:szCs w:val="24"/>
              </w:rPr>
              <w:t xml:space="preserve">Helping clients understand </w:t>
            </w:r>
            <w:r w:rsidRPr="00F44F7B">
              <w:rPr>
                <w:rFonts w:ascii="Arial" w:hAnsi="Arial" w:cs="Arial"/>
                <w:sz w:val="24"/>
                <w:szCs w:val="24"/>
              </w:rPr>
              <w:t xml:space="preserve">what products might benefit </w:t>
            </w:r>
            <w:r>
              <w:rPr>
                <w:rFonts w:ascii="Arial" w:hAnsi="Arial" w:cs="Arial"/>
                <w:sz w:val="24"/>
                <w:szCs w:val="24"/>
              </w:rPr>
              <w:t xml:space="preserve">them. </w:t>
            </w:r>
          </w:p>
          <w:p w14:paraId="127D1B8B" w14:textId="217A0A72" w:rsidR="00F44F7B" w:rsidRDefault="00F44F7B" w:rsidP="00E63E4C">
            <w:pPr>
              <w:pStyle w:val="ListParagraph"/>
              <w:numPr>
                <w:ilvl w:val="0"/>
                <w:numId w:val="1"/>
              </w:numPr>
              <w:rPr>
                <w:rFonts w:ascii="Arial" w:hAnsi="Arial" w:cs="Arial"/>
                <w:sz w:val="24"/>
                <w:szCs w:val="24"/>
              </w:rPr>
            </w:pPr>
            <w:r>
              <w:rPr>
                <w:rFonts w:ascii="Arial" w:hAnsi="Arial" w:cs="Arial"/>
                <w:sz w:val="24"/>
                <w:szCs w:val="24"/>
              </w:rPr>
              <w:t xml:space="preserve">Teaching clients </w:t>
            </w:r>
            <w:r w:rsidRPr="00F44F7B">
              <w:rPr>
                <w:rFonts w:ascii="Arial" w:hAnsi="Arial" w:cs="Arial"/>
                <w:sz w:val="24"/>
                <w:szCs w:val="24"/>
              </w:rPr>
              <w:t>how to apply a basic, natural makeup.</w:t>
            </w:r>
            <w:r>
              <w:rPr>
                <w:rFonts w:ascii="Arial" w:hAnsi="Arial" w:cs="Arial"/>
                <w:sz w:val="24"/>
                <w:szCs w:val="24"/>
              </w:rPr>
              <w:t xml:space="preserve"> </w:t>
            </w:r>
          </w:p>
          <w:p w14:paraId="083B69A1" w14:textId="5C7BBFE2" w:rsidR="009C317B" w:rsidRDefault="009C317B" w:rsidP="00E63E4C">
            <w:pPr>
              <w:pStyle w:val="ListParagraph"/>
              <w:numPr>
                <w:ilvl w:val="0"/>
                <w:numId w:val="1"/>
              </w:numPr>
              <w:rPr>
                <w:rFonts w:ascii="Arial" w:hAnsi="Arial" w:cs="Arial"/>
                <w:sz w:val="24"/>
                <w:szCs w:val="24"/>
              </w:rPr>
            </w:pPr>
            <w:r w:rsidRPr="00E63E4C">
              <w:rPr>
                <w:rFonts w:ascii="Arial" w:hAnsi="Arial" w:cs="Arial"/>
                <w:sz w:val="24"/>
                <w:szCs w:val="24"/>
              </w:rPr>
              <w:t xml:space="preserve">To undergo appropriate training as required </w:t>
            </w:r>
          </w:p>
          <w:p w14:paraId="7734D27A" w14:textId="77777777" w:rsidR="00F44F7B" w:rsidRDefault="00F44F7B" w:rsidP="00F44F7B">
            <w:pPr>
              <w:rPr>
                <w:rFonts w:ascii="Arial" w:hAnsi="Arial" w:cs="Arial"/>
                <w:sz w:val="24"/>
                <w:szCs w:val="24"/>
              </w:rPr>
            </w:pPr>
          </w:p>
          <w:p w14:paraId="51E6E938" w14:textId="273602AE" w:rsidR="00F44F7B" w:rsidRPr="00F44F7B" w:rsidRDefault="00F44F7B" w:rsidP="00F44F7B">
            <w:pPr>
              <w:rPr>
                <w:rFonts w:ascii="Arial" w:hAnsi="Arial" w:cs="Arial"/>
                <w:sz w:val="24"/>
                <w:szCs w:val="24"/>
              </w:rPr>
            </w:pPr>
            <w:r>
              <w:rPr>
                <w:rFonts w:ascii="Arial" w:hAnsi="Arial" w:cs="Arial"/>
                <w:sz w:val="24"/>
                <w:szCs w:val="24"/>
              </w:rPr>
              <w:t xml:space="preserve">As part of this role, all </w:t>
            </w:r>
            <w:r w:rsidR="004410A7">
              <w:rPr>
                <w:rFonts w:ascii="Arial" w:hAnsi="Arial" w:cs="Arial"/>
                <w:sz w:val="24"/>
                <w:szCs w:val="24"/>
              </w:rPr>
              <w:t>V</w:t>
            </w:r>
            <w:r>
              <w:rPr>
                <w:rFonts w:ascii="Arial" w:hAnsi="Arial" w:cs="Arial"/>
                <w:sz w:val="24"/>
                <w:szCs w:val="24"/>
              </w:rPr>
              <w:t>olunteer</w:t>
            </w:r>
            <w:r w:rsidR="004410A7">
              <w:rPr>
                <w:rFonts w:ascii="Arial" w:hAnsi="Arial" w:cs="Arial"/>
                <w:sz w:val="24"/>
                <w:szCs w:val="24"/>
              </w:rPr>
              <w:t xml:space="preserve"> Beauty Therapist</w:t>
            </w:r>
            <w:r>
              <w:rPr>
                <w:rFonts w:ascii="Arial" w:hAnsi="Arial" w:cs="Arial"/>
                <w:sz w:val="24"/>
                <w:szCs w:val="24"/>
              </w:rPr>
              <w:t>s will undertake training as part of the “Look Good Feel Better” programme</w:t>
            </w:r>
            <w:r w:rsidR="004410A7">
              <w:rPr>
                <w:rFonts w:ascii="Arial" w:hAnsi="Arial" w:cs="Arial"/>
                <w:sz w:val="24"/>
                <w:szCs w:val="24"/>
              </w:rPr>
              <w:t xml:space="preserve"> which will equip you with the understanding and knowledge for working with people experiencing cancer. We will cover the costs of the training. </w:t>
            </w:r>
          </w:p>
          <w:p w14:paraId="7DE98DBC" w14:textId="77777777" w:rsidR="00B01DD5" w:rsidRDefault="00B01DD5" w:rsidP="00B01DD5">
            <w:pPr>
              <w:rPr>
                <w:rFonts w:ascii="Arial" w:hAnsi="Arial" w:cs="Arial"/>
                <w:sz w:val="24"/>
                <w:szCs w:val="24"/>
              </w:rPr>
            </w:pPr>
          </w:p>
          <w:p w14:paraId="74EB9EC3" w14:textId="740BEC25" w:rsidR="00B01DD5" w:rsidRPr="00B01DD5" w:rsidRDefault="00B01DD5" w:rsidP="00B01DD5">
            <w:pPr>
              <w:rPr>
                <w:rFonts w:ascii="Arial" w:hAnsi="Arial" w:cs="Arial"/>
                <w:sz w:val="24"/>
                <w:szCs w:val="24"/>
              </w:rPr>
            </w:pPr>
            <w:r w:rsidRPr="00B01DD5">
              <w:rPr>
                <w:rFonts w:ascii="Arial" w:hAnsi="Arial" w:cs="Arial"/>
                <w:sz w:val="24"/>
                <w:szCs w:val="24"/>
              </w:rPr>
              <w:t>The tasks and activities listed are intended as a summary and may be varied from time to time in consultation with the volunteer concerned. The role description is intended to clarify the tasks and activities of the volunteer and is for the benefit of all concerned. It does not form the basis of a contract of employment.</w:t>
            </w:r>
          </w:p>
          <w:p w14:paraId="34A89093" w14:textId="5B938730" w:rsidR="009C317B" w:rsidRDefault="009C317B">
            <w:pPr>
              <w:rPr>
                <w:rFonts w:ascii="Arial" w:hAnsi="Arial" w:cs="Arial"/>
                <w:sz w:val="24"/>
                <w:szCs w:val="24"/>
              </w:rPr>
            </w:pPr>
          </w:p>
        </w:tc>
      </w:tr>
      <w:tr w:rsidR="009C317B" w14:paraId="5E6D07E4" w14:textId="77777777" w:rsidTr="007D3755">
        <w:tc>
          <w:tcPr>
            <w:tcW w:w="1702" w:type="dxa"/>
            <w:gridSpan w:val="2"/>
          </w:tcPr>
          <w:p w14:paraId="5F272550" w14:textId="084EB75F" w:rsidR="009C317B" w:rsidRPr="009C317B" w:rsidRDefault="009C317B">
            <w:pPr>
              <w:rPr>
                <w:rFonts w:ascii="Arial" w:hAnsi="Arial" w:cs="Arial"/>
                <w:b/>
                <w:bCs/>
                <w:sz w:val="24"/>
                <w:szCs w:val="24"/>
              </w:rPr>
            </w:pPr>
            <w:r w:rsidRPr="009C317B">
              <w:rPr>
                <w:rFonts w:ascii="Arial" w:hAnsi="Arial" w:cs="Arial"/>
                <w:b/>
                <w:bCs/>
                <w:sz w:val="24"/>
                <w:szCs w:val="24"/>
              </w:rPr>
              <w:t>Skills, Experience and Attitude needed</w:t>
            </w:r>
          </w:p>
        </w:tc>
        <w:tc>
          <w:tcPr>
            <w:tcW w:w="8080" w:type="dxa"/>
          </w:tcPr>
          <w:p w14:paraId="504DADC1" w14:textId="10798CB4" w:rsidR="00B01DD5" w:rsidRDefault="004410A7">
            <w:pPr>
              <w:rPr>
                <w:rFonts w:ascii="Arial" w:hAnsi="Arial" w:cs="Arial"/>
                <w:sz w:val="24"/>
                <w:szCs w:val="24"/>
              </w:rPr>
            </w:pPr>
            <w:r>
              <w:rPr>
                <w:rFonts w:ascii="Arial" w:hAnsi="Arial" w:cs="Arial"/>
                <w:sz w:val="24"/>
                <w:szCs w:val="24"/>
              </w:rPr>
              <w:t xml:space="preserve">Training for this role will build upon your professional qualifications and experience, but </w:t>
            </w:r>
            <w:r w:rsidRPr="00851A69">
              <w:rPr>
                <w:rFonts w:ascii="Arial" w:hAnsi="Arial" w:cs="Arial"/>
                <w:b/>
                <w:bCs/>
                <w:sz w:val="24"/>
                <w:szCs w:val="24"/>
              </w:rPr>
              <w:t>there is a minimum qualification/experience requirement</w:t>
            </w:r>
            <w:r w:rsidR="00B01DD5">
              <w:rPr>
                <w:rFonts w:ascii="Arial" w:hAnsi="Arial" w:cs="Arial"/>
                <w:sz w:val="24"/>
                <w:szCs w:val="24"/>
              </w:rPr>
              <w:t>:</w:t>
            </w:r>
          </w:p>
          <w:p w14:paraId="272EF2D9" w14:textId="77777777" w:rsidR="00B01DD5" w:rsidRDefault="00B01DD5">
            <w:pPr>
              <w:rPr>
                <w:rFonts w:ascii="Arial" w:hAnsi="Arial" w:cs="Arial"/>
                <w:sz w:val="24"/>
                <w:szCs w:val="24"/>
              </w:rPr>
            </w:pPr>
          </w:p>
          <w:p w14:paraId="052176D5" w14:textId="5798E0F9" w:rsidR="008310AB" w:rsidRPr="008310AB" w:rsidRDefault="008310AB">
            <w:pPr>
              <w:rPr>
                <w:rFonts w:ascii="Arial" w:hAnsi="Arial" w:cs="Arial"/>
                <w:b/>
                <w:bCs/>
                <w:sz w:val="24"/>
                <w:szCs w:val="24"/>
              </w:rPr>
            </w:pPr>
            <w:r w:rsidRPr="008310AB">
              <w:rPr>
                <w:rFonts w:ascii="Arial" w:hAnsi="Arial" w:cs="Arial"/>
                <w:b/>
                <w:bCs/>
                <w:sz w:val="24"/>
                <w:szCs w:val="24"/>
              </w:rPr>
              <w:t>Essential:</w:t>
            </w:r>
          </w:p>
          <w:p w14:paraId="25F7A8A0" w14:textId="77777777" w:rsidR="004410A7" w:rsidRPr="004410A7" w:rsidRDefault="004410A7" w:rsidP="004410A7">
            <w:pPr>
              <w:pStyle w:val="ListParagraph"/>
              <w:numPr>
                <w:ilvl w:val="0"/>
                <w:numId w:val="2"/>
              </w:numPr>
              <w:rPr>
                <w:rFonts w:ascii="Arial" w:hAnsi="Arial" w:cs="Arial"/>
                <w:sz w:val="24"/>
                <w:szCs w:val="24"/>
              </w:rPr>
            </w:pPr>
            <w:r w:rsidRPr="004410A7">
              <w:rPr>
                <w:rFonts w:ascii="Arial" w:hAnsi="Arial" w:cs="Arial"/>
                <w:sz w:val="24"/>
                <w:szCs w:val="24"/>
              </w:rPr>
              <w:t xml:space="preserve">Skin care, beauty and/or makeup qualification (NVQ level 2+ or equivalent) or trained by the cosmetic brand which you currently work for </w:t>
            </w:r>
          </w:p>
          <w:p w14:paraId="25403A96" w14:textId="77777777" w:rsidR="004410A7" w:rsidRDefault="004410A7" w:rsidP="004410A7">
            <w:pPr>
              <w:pStyle w:val="ListParagraph"/>
              <w:numPr>
                <w:ilvl w:val="0"/>
                <w:numId w:val="2"/>
              </w:numPr>
              <w:rPr>
                <w:rFonts w:ascii="Arial" w:hAnsi="Arial" w:cs="Arial"/>
                <w:sz w:val="24"/>
                <w:szCs w:val="24"/>
              </w:rPr>
            </w:pPr>
            <w:r w:rsidRPr="004410A7">
              <w:rPr>
                <w:rFonts w:ascii="Arial" w:hAnsi="Arial" w:cs="Arial"/>
                <w:sz w:val="24"/>
                <w:szCs w:val="24"/>
              </w:rPr>
              <w:t xml:space="preserve">One year’s hands on experience in the relevant industry </w:t>
            </w:r>
          </w:p>
          <w:p w14:paraId="16775787" w14:textId="72904F54" w:rsidR="00B01DD5" w:rsidRPr="008310AB" w:rsidRDefault="00B01DD5" w:rsidP="004410A7">
            <w:pPr>
              <w:pStyle w:val="ListParagraph"/>
              <w:numPr>
                <w:ilvl w:val="0"/>
                <w:numId w:val="2"/>
              </w:numPr>
              <w:rPr>
                <w:rFonts w:ascii="Arial" w:hAnsi="Arial" w:cs="Arial"/>
                <w:sz w:val="24"/>
                <w:szCs w:val="24"/>
              </w:rPr>
            </w:pPr>
            <w:r w:rsidRPr="008310AB">
              <w:rPr>
                <w:rFonts w:ascii="Arial" w:hAnsi="Arial" w:cs="Arial"/>
                <w:sz w:val="24"/>
                <w:szCs w:val="24"/>
              </w:rPr>
              <w:t xml:space="preserve">Good communication skills </w:t>
            </w:r>
          </w:p>
          <w:p w14:paraId="32F6B038" w14:textId="77777777" w:rsidR="008310AB" w:rsidRPr="008310AB" w:rsidRDefault="008310AB" w:rsidP="008310AB">
            <w:pPr>
              <w:pStyle w:val="ListParagraph"/>
              <w:numPr>
                <w:ilvl w:val="0"/>
                <w:numId w:val="2"/>
              </w:numPr>
              <w:rPr>
                <w:rFonts w:ascii="Arial" w:hAnsi="Arial" w:cs="Arial"/>
                <w:sz w:val="24"/>
                <w:szCs w:val="24"/>
              </w:rPr>
            </w:pPr>
            <w:r w:rsidRPr="008310AB">
              <w:rPr>
                <w:rFonts w:ascii="Arial" w:hAnsi="Arial" w:cs="Arial"/>
                <w:sz w:val="24"/>
                <w:szCs w:val="24"/>
              </w:rPr>
              <w:t xml:space="preserve">Commitment and Reliability </w:t>
            </w:r>
          </w:p>
          <w:p w14:paraId="326E3D5C" w14:textId="77777777" w:rsidR="008310AB" w:rsidRDefault="008310AB">
            <w:pPr>
              <w:rPr>
                <w:rFonts w:ascii="Arial" w:hAnsi="Arial" w:cs="Arial"/>
                <w:sz w:val="24"/>
                <w:szCs w:val="24"/>
              </w:rPr>
            </w:pPr>
          </w:p>
          <w:p w14:paraId="3F9897FC" w14:textId="77777777" w:rsidR="008310AB" w:rsidRPr="008310AB" w:rsidRDefault="008310AB">
            <w:pPr>
              <w:rPr>
                <w:rFonts w:ascii="Arial" w:hAnsi="Arial" w:cs="Arial"/>
                <w:b/>
                <w:bCs/>
                <w:sz w:val="24"/>
                <w:szCs w:val="24"/>
              </w:rPr>
            </w:pPr>
            <w:r w:rsidRPr="008310AB">
              <w:rPr>
                <w:rFonts w:ascii="Arial" w:hAnsi="Arial" w:cs="Arial"/>
                <w:b/>
                <w:bCs/>
                <w:sz w:val="24"/>
                <w:szCs w:val="24"/>
              </w:rPr>
              <w:t>Desirable:</w:t>
            </w:r>
          </w:p>
          <w:p w14:paraId="3F0AC275" w14:textId="38FAE96F" w:rsidR="009C317B" w:rsidRDefault="004410A7" w:rsidP="008310AB">
            <w:pPr>
              <w:pStyle w:val="ListParagraph"/>
              <w:numPr>
                <w:ilvl w:val="0"/>
                <w:numId w:val="3"/>
              </w:numPr>
              <w:rPr>
                <w:rFonts w:ascii="Arial" w:hAnsi="Arial" w:cs="Arial"/>
                <w:sz w:val="24"/>
                <w:szCs w:val="24"/>
              </w:rPr>
            </w:pPr>
            <w:r>
              <w:rPr>
                <w:rFonts w:ascii="Arial" w:hAnsi="Arial" w:cs="Arial"/>
                <w:sz w:val="24"/>
                <w:szCs w:val="24"/>
              </w:rPr>
              <w:t>Previous experience of working with people with cancer</w:t>
            </w:r>
          </w:p>
          <w:p w14:paraId="52CB1814" w14:textId="77777777" w:rsidR="00423AD2" w:rsidRDefault="00423AD2" w:rsidP="00423AD2">
            <w:pPr>
              <w:rPr>
                <w:rFonts w:ascii="Arial" w:hAnsi="Arial" w:cs="Arial"/>
                <w:sz w:val="24"/>
                <w:szCs w:val="24"/>
              </w:rPr>
            </w:pPr>
          </w:p>
          <w:p w14:paraId="20A4EEA3" w14:textId="77777777" w:rsidR="00423AD2" w:rsidRDefault="00423AD2" w:rsidP="00423AD2">
            <w:pPr>
              <w:rPr>
                <w:rFonts w:ascii="Arial" w:hAnsi="Arial" w:cs="Arial"/>
                <w:sz w:val="24"/>
                <w:szCs w:val="24"/>
              </w:rPr>
            </w:pPr>
            <w:r w:rsidRPr="00423AD2">
              <w:rPr>
                <w:rFonts w:ascii="Arial" w:hAnsi="Arial" w:cs="Arial"/>
                <w:sz w:val="24"/>
                <w:szCs w:val="24"/>
              </w:rPr>
              <w:lastRenderedPageBreak/>
              <w:t>This volunteer role will require a</w:t>
            </w:r>
            <w:r w:rsidR="004410A7">
              <w:rPr>
                <w:rFonts w:ascii="Arial" w:hAnsi="Arial" w:cs="Arial"/>
                <w:sz w:val="24"/>
                <w:szCs w:val="24"/>
              </w:rPr>
              <w:t>n Enhanced</w:t>
            </w:r>
            <w:r w:rsidRPr="00423AD2">
              <w:rPr>
                <w:rFonts w:ascii="Arial" w:hAnsi="Arial" w:cs="Arial"/>
                <w:sz w:val="24"/>
                <w:szCs w:val="24"/>
              </w:rPr>
              <w:t xml:space="preserve"> Access NI check to be completed.</w:t>
            </w:r>
          </w:p>
          <w:p w14:paraId="7BCF6545" w14:textId="7F4F9B28" w:rsidR="004410A7" w:rsidRPr="00423AD2" w:rsidRDefault="004410A7" w:rsidP="00423AD2">
            <w:pPr>
              <w:rPr>
                <w:rFonts w:ascii="Arial" w:hAnsi="Arial" w:cs="Arial"/>
                <w:sz w:val="24"/>
                <w:szCs w:val="24"/>
              </w:rPr>
            </w:pPr>
          </w:p>
        </w:tc>
      </w:tr>
      <w:tr w:rsidR="009C317B" w14:paraId="35B28FB7" w14:textId="77777777" w:rsidTr="007D3755">
        <w:tc>
          <w:tcPr>
            <w:tcW w:w="1702" w:type="dxa"/>
            <w:gridSpan w:val="2"/>
          </w:tcPr>
          <w:p w14:paraId="443491D9" w14:textId="77777777" w:rsidR="00F7487C" w:rsidRDefault="00F7487C">
            <w:pPr>
              <w:rPr>
                <w:rFonts w:ascii="Arial" w:hAnsi="Arial" w:cs="Arial"/>
                <w:b/>
                <w:bCs/>
                <w:sz w:val="24"/>
                <w:szCs w:val="24"/>
              </w:rPr>
            </w:pPr>
          </w:p>
          <w:p w14:paraId="17D4B18A" w14:textId="200D95B2" w:rsidR="009C317B" w:rsidRPr="009C317B" w:rsidRDefault="009C317B">
            <w:pPr>
              <w:rPr>
                <w:rFonts w:ascii="Arial" w:hAnsi="Arial" w:cs="Arial"/>
                <w:b/>
                <w:bCs/>
                <w:sz w:val="24"/>
                <w:szCs w:val="24"/>
              </w:rPr>
            </w:pPr>
            <w:r w:rsidRPr="009C317B">
              <w:rPr>
                <w:rFonts w:ascii="Arial" w:hAnsi="Arial" w:cs="Arial"/>
                <w:b/>
                <w:bCs/>
                <w:sz w:val="24"/>
                <w:szCs w:val="24"/>
              </w:rPr>
              <w:t>Where</w:t>
            </w:r>
          </w:p>
        </w:tc>
        <w:tc>
          <w:tcPr>
            <w:tcW w:w="8080" w:type="dxa"/>
          </w:tcPr>
          <w:p w14:paraId="4397C3C2" w14:textId="77777777" w:rsidR="009C317B" w:rsidRDefault="009C317B">
            <w:pPr>
              <w:rPr>
                <w:rFonts w:ascii="Arial" w:hAnsi="Arial" w:cs="Arial"/>
                <w:sz w:val="24"/>
                <w:szCs w:val="24"/>
              </w:rPr>
            </w:pPr>
          </w:p>
          <w:p w14:paraId="5EDB1044" w14:textId="77777777" w:rsidR="004410A7" w:rsidRDefault="00F7487C">
            <w:pPr>
              <w:rPr>
                <w:rFonts w:ascii="Arial" w:hAnsi="Arial" w:cs="Arial"/>
                <w:sz w:val="24"/>
                <w:szCs w:val="24"/>
              </w:rPr>
            </w:pPr>
            <w:r>
              <w:rPr>
                <w:rFonts w:ascii="Arial" w:hAnsi="Arial" w:cs="Arial"/>
                <w:sz w:val="24"/>
                <w:szCs w:val="24"/>
              </w:rPr>
              <w:t xml:space="preserve">This role will be based at the </w:t>
            </w:r>
            <w:r w:rsidR="004410A7">
              <w:rPr>
                <w:rFonts w:ascii="Arial" w:hAnsi="Arial" w:cs="Arial"/>
                <w:sz w:val="24"/>
                <w:szCs w:val="24"/>
              </w:rPr>
              <w:t>Charis Cancer Care Centre</w:t>
            </w:r>
          </w:p>
          <w:p w14:paraId="11A01EB6" w14:textId="77777777" w:rsidR="00F7487C" w:rsidRDefault="004410A7">
            <w:pPr>
              <w:rPr>
                <w:rFonts w:ascii="Arial" w:hAnsi="Arial" w:cs="Arial"/>
                <w:sz w:val="24"/>
                <w:szCs w:val="24"/>
              </w:rPr>
            </w:pPr>
            <w:r>
              <w:rPr>
                <w:rFonts w:ascii="Arial" w:hAnsi="Arial" w:cs="Arial"/>
                <w:sz w:val="24"/>
                <w:szCs w:val="24"/>
              </w:rPr>
              <w:t>163 Lough Fea Road</w:t>
            </w:r>
          </w:p>
          <w:p w14:paraId="0CC49A1B" w14:textId="77777777" w:rsidR="004410A7" w:rsidRDefault="004410A7">
            <w:pPr>
              <w:rPr>
                <w:rFonts w:ascii="Arial" w:hAnsi="Arial" w:cs="Arial"/>
                <w:sz w:val="24"/>
                <w:szCs w:val="24"/>
              </w:rPr>
            </w:pPr>
            <w:r>
              <w:rPr>
                <w:rFonts w:ascii="Arial" w:hAnsi="Arial" w:cs="Arial"/>
                <w:sz w:val="24"/>
                <w:szCs w:val="24"/>
              </w:rPr>
              <w:t>Cookstown</w:t>
            </w:r>
          </w:p>
          <w:p w14:paraId="55ABAA56" w14:textId="54273F61" w:rsidR="004410A7" w:rsidRDefault="004410A7">
            <w:pPr>
              <w:rPr>
                <w:rFonts w:ascii="Arial" w:hAnsi="Arial" w:cs="Arial"/>
                <w:sz w:val="24"/>
                <w:szCs w:val="24"/>
              </w:rPr>
            </w:pPr>
            <w:r>
              <w:rPr>
                <w:rFonts w:ascii="Arial" w:hAnsi="Arial" w:cs="Arial"/>
                <w:sz w:val="24"/>
                <w:szCs w:val="24"/>
              </w:rPr>
              <w:t>BT80 9TU</w:t>
            </w:r>
          </w:p>
        </w:tc>
      </w:tr>
      <w:tr w:rsidR="009C317B" w14:paraId="6C6EAC06" w14:textId="77777777" w:rsidTr="007D3755">
        <w:tc>
          <w:tcPr>
            <w:tcW w:w="1702" w:type="dxa"/>
            <w:gridSpan w:val="2"/>
          </w:tcPr>
          <w:p w14:paraId="616F57D5" w14:textId="77777777" w:rsidR="00F7487C" w:rsidRDefault="00F7487C">
            <w:pPr>
              <w:rPr>
                <w:rFonts w:ascii="Arial" w:hAnsi="Arial" w:cs="Arial"/>
                <w:b/>
                <w:bCs/>
                <w:sz w:val="24"/>
                <w:szCs w:val="24"/>
              </w:rPr>
            </w:pPr>
          </w:p>
          <w:p w14:paraId="1E403D98" w14:textId="36A48AD8" w:rsidR="009C317B" w:rsidRPr="009C317B" w:rsidRDefault="009C317B">
            <w:pPr>
              <w:rPr>
                <w:rFonts w:ascii="Arial" w:hAnsi="Arial" w:cs="Arial"/>
                <w:b/>
                <w:bCs/>
                <w:sz w:val="24"/>
                <w:szCs w:val="24"/>
              </w:rPr>
            </w:pPr>
            <w:r w:rsidRPr="009C317B">
              <w:rPr>
                <w:rFonts w:ascii="Arial" w:hAnsi="Arial" w:cs="Arial"/>
                <w:b/>
                <w:bCs/>
                <w:sz w:val="24"/>
                <w:szCs w:val="24"/>
              </w:rPr>
              <w:t>When</w:t>
            </w:r>
          </w:p>
        </w:tc>
        <w:tc>
          <w:tcPr>
            <w:tcW w:w="8080" w:type="dxa"/>
          </w:tcPr>
          <w:p w14:paraId="6D593766" w14:textId="4DDB8A34" w:rsidR="00F7487C" w:rsidRDefault="00F7487C">
            <w:pPr>
              <w:rPr>
                <w:rFonts w:ascii="Arial" w:hAnsi="Arial" w:cs="Arial"/>
                <w:sz w:val="24"/>
                <w:szCs w:val="24"/>
              </w:rPr>
            </w:pPr>
            <w:r>
              <w:rPr>
                <w:rFonts w:ascii="Arial" w:hAnsi="Arial" w:cs="Arial"/>
                <w:sz w:val="24"/>
                <w:szCs w:val="24"/>
              </w:rPr>
              <w:t xml:space="preserve">The Charis </w:t>
            </w:r>
            <w:r w:rsidR="004410A7">
              <w:rPr>
                <w:rFonts w:ascii="Arial" w:hAnsi="Arial" w:cs="Arial"/>
                <w:sz w:val="24"/>
                <w:szCs w:val="24"/>
              </w:rPr>
              <w:t xml:space="preserve">Cancer Care centre is </w:t>
            </w:r>
            <w:r>
              <w:rPr>
                <w:rFonts w:ascii="Arial" w:hAnsi="Arial" w:cs="Arial"/>
                <w:sz w:val="24"/>
                <w:szCs w:val="24"/>
              </w:rPr>
              <w:t xml:space="preserve">open </w:t>
            </w:r>
            <w:r w:rsidR="004410A7">
              <w:rPr>
                <w:rFonts w:ascii="Arial" w:hAnsi="Arial" w:cs="Arial"/>
                <w:sz w:val="24"/>
                <w:szCs w:val="24"/>
              </w:rPr>
              <w:t xml:space="preserve">Monday - Friday </w:t>
            </w:r>
            <w:r>
              <w:rPr>
                <w:rFonts w:ascii="Arial" w:hAnsi="Arial" w:cs="Arial"/>
                <w:sz w:val="24"/>
                <w:szCs w:val="24"/>
              </w:rPr>
              <w:t xml:space="preserve">from </w:t>
            </w:r>
            <w:r w:rsidR="004410A7">
              <w:rPr>
                <w:rFonts w:ascii="Arial" w:hAnsi="Arial" w:cs="Arial"/>
                <w:sz w:val="24"/>
                <w:szCs w:val="24"/>
              </w:rPr>
              <w:t>9</w:t>
            </w:r>
            <w:r>
              <w:rPr>
                <w:rFonts w:ascii="Arial" w:hAnsi="Arial" w:cs="Arial"/>
                <w:sz w:val="24"/>
                <w:szCs w:val="24"/>
              </w:rPr>
              <w:t>am to 5pm. We require volunteers at any time throughout our opening hours.</w:t>
            </w:r>
          </w:p>
          <w:p w14:paraId="68870D8C" w14:textId="77777777" w:rsidR="00F7487C" w:rsidRDefault="00F7487C">
            <w:pPr>
              <w:rPr>
                <w:rFonts w:ascii="Arial" w:hAnsi="Arial" w:cs="Arial"/>
                <w:sz w:val="24"/>
                <w:szCs w:val="24"/>
              </w:rPr>
            </w:pPr>
          </w:p>
          <w:p w14:paraId="53B4E907" w14:textId="63AA91A2" w:rsidR="00F7487C" w:rsidRDefault="00F7487C">
            <w:pPr>
              <w:rPr>
                <w:rFonts w:ascii="Arial" w:hAnsi="Arial" w:cs="Arial"/>
                <w:sz w:val="24"/>
                <w:szCs w:val="24"/>
              </w:rPr>
            </w:pPr>
            <w:r>
              <w:rPr>
                <w:rFonts w:ascii="Arial" w:hAnsi="Arial" w:cs="Arial"/>
                <w:sz w:val="24"/>
                <w:szCs w:val="24"/>
              </w:rPr>
              <w:t xml:space="preserve">If you can volunteer </w:t>
            </w:r>
            <w:r w:rsidR="004410A7">
              <w:rPr>
                <w:rFonts w:ascii="Arial" w:hAnsi="Arial" w:cs="Arial"/>
                <w:sz w:val="24"/>
                <w:szCs w:val="24"/>
              </w:rPr>
              <w:t>every day</w:t>
            </w:r>
            <w:r>
              <w:rPr>
                <w:rFonts w:ascii="Arial" w:hAnsi="Arial" w:cs="Arial"/>
                <w:sz w:val="24"/>
                <w:szCs w:val="24"/>
              </w:rPr>
              <w:t xml:space="preserve"> or once a week for a few </w:t>
            </w:r>
            <w:r w:rsidR="004410A7">
              <w:rPr>
                <w:rFonts w:ascii="Arial" w:hAnsi="Arial" w:cs="Arial"/>
                <w:sz w:val="24"/>
                <w:szCs w:val="24"/>
              </w:rPr>
              <w:t>hours,</w:t>
            </w:r>
            <w:r>
              <w:rPr>
                <w:rFonts w:ascii="Arial" w:hAnsi="Arial" w:cs="Arial"/>
                <w:sz w:val="24"/>
                <w:szCs w:val="24"/>
              </w:rPr>
              <w:t xml:space="preserve"> we would be very glad to welcome you.</w:t>
            </w:r>
          </w:p>
          <w:p w14:paraId="1EA4088D" w14:textId="77777777" w:rsidR="00F7487C" w:rsidRDefault="00F7487C">
            <w:pPr>
              <w:rPr>
                <w:rFonts w:ascii="Arial" w:hAnsi="Arial" w:cs="Arial"/>
                <w:sz w:val="24"/>
                <w:szCs w:val="24"/>
              </w:rPr>
            </w:pPr>
          </w:p>
          <w:p w14:paraId="2187A917" w14:textId="03732B0C" w:rsidR="00F7487C" w:rsidRDefault="00F7487C">
            <w:pPr>
              <w:rPr>
                <w:rFonts w:ascii="Arial" w:hAnsi="Arial" w:cs="Arial"/>
                <w:sz w:val="24"/>
                <w:szCs w:val="24"/>
              </w:rPr>
            </w:pPr>
            <w:r w:rsidRPr="00F7487C">
              <w:rPr>
                <w:rFonts w:ascii="Arial" w:hAnsi="Arial" w:cs="Arial"/>
                <w:sz w:val="24"/>
                <w:szCs w:val="24"/>
              </w:rPr>
              <w:t xml:space="preserve">The number of days and hours will be </w:t>
            </w:r>
            <w:r>
              <w:rPr>
                <w:rFonts w:ascii="Arial" w:hAnsi="Arial" w:cs="Arial"/>
                <w:sz w:val="24"/>
                <w:szCs w:val="24"/>
              </w:rPr>
              <w:t>agreed</w:t>
            </w:r>
            <w:r w:rsidRPr="00F7487C">
              <w:rPr>
                <w:rFonts w:ascii="Arial" w:hAnsi="Arial" w:cs="Arial"/>
                <w:sz w:val="24"/>
                <w:szCs w:val="24"/>
              </w:rPr>
              <w:t xml:space="preserve"> between the volunteer and </w:t>
            </w:r>
            <w:r w:rsidR="004410A7">
              <w:rPr>
                <w:rFonts w:ascii="Arial" w:hAnsi="Arial" w:cs="Arial"/>
                <w:sz w:val="24"/>
                <w:szCs w:val="24"/>
              </w:rPr>
              <w:t>the Director of Care Services</w:t>
            </w:r>
            <w:r>
              <w:rPr>
                <w:rFonts w:ascii="Arial" w:hAnsi="Arial" w:cs="Arial"/>
                <w:sz w:val="24"/>
                <w:szCs w:val="24"/>
              </w:rPr>
              <w:t>.</w:t>
            </w:r>
          </w:p>
        </w:tc>
      </w:tr>
      <w:tr w:rsidR="009C317B" w14:paraId="6F6D0387" w14:textId="77777777" w:rsidTr="007D3755">
        <w:tc>
          <w:tcPr>
            <w:tcW w:w="1702" w:type="dxa"/>
            <w:gridSpan w:val="2"/>
          </w:tcPr>
          <w:p w14:paraId="78370F04" w14:textId="77777777" w:rsidR="00F7487C" w:rsidRDefault="00F7487C">
            <w:pPr>
              <w:rPr>
                <w:rFonts w:ascii="Arial" w:hAnsi="Arial" w:cs="Arial"/>
                <w:b/>
                <w:bCs/>
                <w:sz w:val="24"/>
                <w:szCs w:val="24"/>
              </w:rPr>
            </w:pPr>
          </w:p>
          <w:p w14:paraId="6CCA45C2" w14:textId="722E6073" w:rsidR="009C317B" w:rsidRPr="009C317B" w:rsidRDefault="009C317B">
            <w:pPr>
              <w:rPr>
                <w:rFonts w:ascii="Arial" w:hAnsi="Arial" w:cs="Arial"/>
                <w:b/>
                <w:bCs/>
                <w:sz w:val="24"/>
                <w:szCs w:val="24"/>
              </w:rPr>
            </w:pPr>
            <w:r w:rsidRPr="009C317B">
              <w:rPr>
                <w:rFonts w:ascii="Arial" w:hAnsi="Arial" w:cs="Arial"/>
                <w:b/>
                <w:bCs/>
                <w:sz w:val="24"/>
                <w:szCs w:val="24"/>
              </w:rPr>
              <w:t>Support</w:t>
            </w:r>
          </w:p>
        </w:tc>
        <w:tc>
          <w:tcPr>
            <w:tcW w:w="8080" w:type="dxa"/>
          </w:tcPr>
          <w:p w14:paraId="40CC2182" w14:textId="77777777" w:rsidR="009C317B" w:rsidRDefault="009C317B">
            <w:pPr>
              <w:rPr>
                <w:rFonts w:ascii="Arial" w:hAnsi="Arial" w:cs="Arial"/>
                <w:sz w:val="24"/>
                <w:szCs w:val="24"/>
              </w:rPr>
            </w:pPr>
          </w:p>
          <w:p w14:paraId="68DC1953" w14:textId="77777777" w:rsidR="00F7487C" w:rsidRDefault="00F7487C">
            <w:pPr>
              <w:rPr>
                <w:rFonts w:ascii="Arial" w:hAnsi="Arial" w:cs="Arial"/>
                <w:sz w:val="24"/>
                <w:szCs w:val="24"/>
              </w:rPr>
            </w:pPr>
            <w:r w:rsidRPr="00F7487C">
              <w:rPr>
                <w:rFonts w:ascii="Arial" w:hAnsi="Arial" w:cs="Arial"/>
                <w:sz w:val="24"/>
                <w:szCs w:val="24"/>
              </w:rPr>
              <w:t>All volunteers will be matched to a “buddy” during their first experience of volunteering. Your buddy will support you with familiarisation of the building and venue; plans for the day, your role on the day and answer any questions you may have.</w:t>
            </w:r>
          </w:p>
          <w:p w14:paraId="33487C30" w14:textId="77777777" w:rsidR="00F7487C" w:rsidRDefault="00F7487C">
            <w:pPr>
              <w:rPr>
                <w:rFonts w:ascii="Arial" w:hAnsi="Arial" w:cs="Arial"/>
                <w:sz w:val="24"/>
                <w:szCs w:val="24"/>
              </w:rPr>
            </w:pPr>
          </w:p>
          <w:p w14:paraId="26E30CC1" w14:textId="290DE54C" w:rsidR="00F7487C" w:rsidRDefault="00F7487C">
            <w:pPr>
              <w:rPr>
                <w:rFonts w:ascii="Arial" w:hAnsi="Arial" w:cs="Arial"/>
                <w:sz w:val="24"/>
                <w:szCs w:val="24"/>
              </w:rPr>
            </w:pPr>
            <w:r>
              <w:rPr>
                <w:rFonts w:ascii="Arial" w:hAnsi="Arial" w:cs="Arial"/>
                <w:sz w:val="24"/>
                <w:szCs w:val="24"/>
              </w:rPr>
              <w:t>You will also be able to access any training that is required for your volunteering role.</w:t>
            </w:r>
          </w:p>
        </w:tc>
      </w:tr>
      <w:tr w:rsidR="009C317B" w14:paraId="76EA530A" w14:textId="77777777" w:rsidTr="007D3755">
        <w:tc>
          <w:tcPr>
            <w:tcW w:w="1702" w:type="dxa"/>
            <w:gridSpan w:val="2"/>
          </w:tcPr>
          <w:p w14:paraId="61A9C957" w14:textId="77777777" w:rsidR="00F7487C" w:rsidRDefault="00F7487C">
            <w:pPr>
              <w:rPr>
                <w:rFonts w:ascii="Arial" w:hAnsi="Arial" w:cs="Arial"/>
                <w:b/>
                <w:bCs/>
                <w:sz w:val="24"/>
                <w:szCs w:val="24"/>
              </w:rPr>
            </w:pPr>
          </w:p>
          <w:p w14:paraId="442D53D2" w14:textId="1522587F" w:rsidR="009C317B" w:rsidRPr="009C317B" w:rsidRDefault="009C317B">
            <w:pPr>
              <w:rPr>
                <w:rFonts w:ascii="Arial" w:hAnsi="Arial" w:cs="Arial"/>
                <w:b/>
                <w:bCs/>
                <w:sz w:val="24"/>
                <w:szCs w:val="24"/>
              </w:rPr>
            </w:pPr>
            <w:r w:rsidRPr="009C317B">
              <w:rPr>
                <w:rFonts w:ascii="Arial" w:hAnsi="Arial" w:cs="Arial"/>
                <w:b/>
                <w:bCs/>
                <w:sz w:val="24"/>
                <w:szCs w:val="24"/>
              </w:rPr>
              <w:t>Benefits to the Volunteer</w:t>
            </w:r>
          </w:p>
        </w:tc>
        <w:tc>
          <w:tcPr>
            <w:tcW w:w="8080" w:type="dxa"/>
          </w:tcPr>
          <w:p w14:paraId="4C94706F" w14:textId="77777777" w:rsidR="009C317B" w:rsidRDefault="009C317B">
            <w:pPr>
              <w:rPr>
                <w:rFonts w:ascii="Arial" w:hAnsi="Arial" w:cs="Arial"/>
                <w:sz w:val="24"/>
                <w:szCs w:val="24"/>
              </w:rPr>
            </w:pPr>
          </w:p>
          <w:p w14:paraId="552E2B07" w14:textId="44F7EED1" w:rsidR="00F7487C" w:rsidRDefault="00F7487C">
            <w:pPr>
              <w:rPr>
                <w:rFonts w:ascii="Arial" w:hAnsi="Arial" w:cs="Arial"/>
                <w:sz w:val="24"/>
                <w:szCs w:val="24"/>
              </w:rPr>
            </w:pPr>
            <w:r w:rsidRPr="00F7487C">
              <w:rPr>
                <w:rFonts w:ascii="Arial" w:hAnsi="Arial" w:cs="Arial"/>
                <w:sz w:val="24"/>
                <w:szCs w:val="24"/>
              </w:rPr>
              <w:t xml:space="preserve">As a volunteer you will have access to </w:t>
            </w:r>
            <w:proofErr w:type="gramStart"/>
            <w:r w:rsidRPr="00F7487C">
              <w:rPr>
                <w:rFonts w:ascii="Arial" w:hAnsi="Arial" w:cs="Arial"/>
                <w:sz w:val="24"/>
                <w:szCs w:val="24"/>
              </w:rPr>
              <w:t>a number of</w:t>
            </w:r>
            <w:proofErr w:type="gramEnd"/>
            <w:r w:rsidRPr="00F7487C">
              <w:rPr>
                <w:rFonts w:ascii="Arial" w:hAnsi="Arial" w:cs="Arial"/>
                <w:sz w:val="24"/>
                <w:szCs w:val="24"/>
              </w:rPr>
              <w:t xml:space="preserve"> benefits at </w:t>
            </w:r>
            <w:r w:rsidR="004410A7">
              <w:rPr>
                <w:rFonts w:ascii="Arial" w:hAnsi="Arial" w:cs="Arial"/>
                <w:sz w:val="24"/>
                <w:szCs w:val="24"/>
              </w:rPr>
              <w:t>Charis Cancer Care</w:t>
            </w:r>
            <w:r w:rsidRPr="00F7487C">
              <w:rPr>
                <w:rFonts w:ascii="Arial" w:hAnsi="Arial" w:cs="Arial"/>
                <w:sz w:val="24"/>
                <w:szCs w:val="24"/>
              </w:rPr>
              <w:t xml:space="preserve">, which include: </w:t>
            </w:r>
          </w:p>
          <w:p w14:paraId="075F2881" w14:textId="77777777" w:rsidR="00F7487C" w:rsidRPr="00F7487C" w:rsidRDefault="00F7487C" w:rsidP="00F7487C">
            <w:pPr>
              <w:pStyle w:val="ListParagraph"/>
              <w:numPr>
                <w:ilvl w:val="0"/>
                <w:numId w:val="4"/>
              </w:numPr>
              <w:rPr>
                <w:rFonts w:ascii="Arial" w:hAnsi="Arial" w:cs="Arial"/>
                <w:sz w:val="24"/>
                <w:szCs w:val="24"/>
              </w:rPr>
            </w:pPr>
            <w:r w:rsidRPr="00F7487C">
              <w:rPr>
                <w:rFonts w:ascii="Arial" w:hAnsi="Arial" w:cs="Arial"/>
                <w:sz w:val="24"/>
                <w:szCs w:val="24"/>
              </w:rPr>
              <w:t xml:space="preserve">A valuable learning experience to add to your skillset, or to use existing skills. </w:t>
            </w:r>
          </w:p>
          <w:p w14:paraId="2C2957DC" w14:textId="62CA4368" w:rsidR="00F7487C" w:rsidRPr="00F7487C" w:rsidRDefault="00F7487C" w:rsidP="00F7487C">
            <w:pPr>
              <w:pStyle w:val="ListParagraph"/>
              <w:numPr>
                <w:ilvl w:val="0"/>
                <w:numId w:val="4"/>
              </w:numPr>
              <w:rPr>
                <w:rFonts w:ascii="Arial" w:hAnsi="Arial" w:cs="Arial"/>
                <w:sz w:val="24"/>
                <w:szCs w:val="24"/>
              </w:rPr>
            </w:pPr>
            <w:r w:rsidRPr="00F7487C">
              <w:rPr>
                <w:rFonts w:ascii="Arial" w:hAnsi="Arial" w:cs="Arial"/>
                <w:sz w:val="24"/>
                <w:szCs w:val="24"/>
              </w:rPr>
              <w:t xml:space="preserve">Free tea and coffee during your volunteering duty. </w:t>
            </w:r>
          </w:p>
          <w:p w14:paraId="6AEB1FE6" w14:textId="1CCFA788" w:rsidR="00F7487C" w:rsidRDefault="00F7487C" w:rsidP="00F7487C">
            <w:pPr>
              <w:pStyle w:val="ListParagraph"/>
              <w:numPr>
                <w:ilvl w:val="0"/>
                <w:numId w:val="4"/>
              </w:numPr>
              <w:rPr>
                <w:rFonts w:ascii="Arial" w:hAnsi="Arial" w:cs="Arial"/>
                <w:sz w:val="24"/>
                <w:szCs w:val="24"/>
              </w:rPr>
            </w:pPr>
            <w:r w:rsidRPr="00F7487C">
              <w:rPr>
                <w:rFonts w:ascii="Arial" w:hAnsi="Arial" w:cs="Arial"/>
                <w:sz w:val="24"/>
                <w:szCs w:val="24"/>
              </w:rPr>
              <w:t xml:space="preserve">As a volunteer you will be eligible to apply for any internally advertised vacancies which may arise, while you are an active </w:t>
            </w:r>
            <w:r w:rsidR="004410A7" w:rsidRPr="00F7487C">
              <w:rPr>
                <w:rFonts w:ascii="Arial" w:hAnsi="Arial" w:cs="Arial"/>
                <w:sz w:val="24"/>
                <w:szCs w:val="24"/>
              </w:rPr>
              <w:t>volunteer.</w:t>
            </w:r>
          </w:p>
          <w:p w14:paraId="19F569D8" w14:textId="3F510B63" w:rsidR="00F7487C" w:rsidRPr="00F7487C" w:rsidRDefault="00F7487C" w:rsidP="00F7487C">
            <w:pPr>
              <w:pStyle w:val="ListParagraph"/>
              <w:numPr>
                <w:ilvl w:val="0"/>
                <w:numId w:val="4"/>
              </w:numPr>
              <w:rPr>
                <w:rFonts w:ascii="Arial" w:hAnsi="Arial" w:cs="Arial"/>
                <w:sz w:val="24"/>
                <w:szCs w:val="24"/>
              </w:rPr>
            </w:pPr>
            <w:r>
              <w:rPr>
                <w:rFonts w:ascii="Arial" w:hAnsi="Arial" w:cs="Arial"/>
                <w:sz w:val="24"/>
                <w:szCs w:val="24"/>
              </w:rPr>
              <w:t>Re-imbursement of standard parking charges</w:t>
            </w:r>
            <w:r w:rsidR="004410A7">
              <w:rPr>
                <w:rFonts w:ascii="Arial" w:hAnsi="Arial" w:cs="Arial"/>
                <w:sz w:val="24"/>
                <w:szCs w:val="24"/>
              </w:rPr>
              <w:t>, or mileage</w:t>
            </w:r>
            <w:r>
              <w:rPr>
                <w:rFonts w:ascii="Arial" w:hAnsi="Arial" w:cs="Arial"/>
                <w:sz w:val="24"/>
                <w:szCs w:val="24"/>
              </w:rPr>
              <w:t xml:space="preserve"> during your volunteering duty (where applicable)</w:t>
            </w:r>
          </w:p>
        </w:tc>
      </w:tr>
    </w:tbl>
    <w:p w14:paraId="7FDC1E0E" w14:textId="77777777" w:rsidR="007D3755" w:rsidRDefault="007D3755" w:rsidP="007D3755">
      <w:pPr>
        <w:rPr>
          <w:rFonts w:ascii="Arial" w:hAnsi="Arial" w:cs="Arial"/>
          <w:sz w:val="24"/>
          <w:szCs w:val="24"/>
        </w:rPr>
      </w:pPr>
    </w:p>
    <w:p w14:paraId="7974DB78" w14:textId="33EF56A7" w:rsidR="007D3755" w:rsidRPr="007D3755" w:rsidRDefault="007D3755" w:rsidP="007D3755">
      <w:pPr>
        <w:spacing w:after="0" w:line="240" w:lineRule="auto"/>
        <w:ind w:left="-284"/>
        <w:rPr>
          <w:rFonts w:ascii="Arial" w:hAnsi="Arial" w:cs="Arial"/>
          <w:b/>
          <w:bCs/>
          <w:sz w:val="24"/>
          <w:szCs w:val="24"/>
        </w:rPr>
      </w:pPr>
      <w:r w:rsidRPr="007D3755">
        <w:rPr>
          <w:rFonts w:ascii="Arial" w:hAnsi="Arial" w:cs="Arial"/>
          <w:b/>
          <w:bCs/>
          <w:sz w:val="24"/>
          <w:szCs w:val="24"/>
        </w:rPr>
        <w:t>About Charis Cancer Care</w:t>
      </w:r>
    </w:p>
    <w:p w14:paraId="13149570" w14:textId="77777777" w:rsidR="007D3755" w:rsidRPr="007D3755" w:rsidRDefault="007D3755" w:rsidP="007D3755">
      <w:pPr>
        <w:spacing w:after="0" w:line="240" w:lineRule="auto"/>
        <w:ind w:left="-284"/>
        <w:jc w:val="both"/>
        <w:rPr>
          <w:rFonts w:ascii="Arial" w:hAnsi="Arial" w:cs="Arial"/>
          <w:sz w:val="24"/>
          <w:szCs w:val="24"/>
        </w:rPr>
      </w:pPr>
      <w:r w:rsidRPr="007D3755">
        <w:rPr>
          <w:rFonts w:ascii="Arial" w:hAnsi="Arial" w:cs="Arial"/>
          <w:sz w:val="24"/>
          <w:szCs w:val="24"/>
        </w:rPr>
        <w:t xml:space="preserve">Charis Cancer Care is a highly regarded charity in NI, and we are here to support men and women, across NI, affected by cancer at every stage of their journey. We assist and support the families and supporters of those living with cancer or any family member bereaved by cancer through a range of holistic and complementary therapies. </w:t>
      </w:r>
      <w:proofErr w:type="gramStart"/>
      <w:r w:rsidRPr="007D3755">
        <w:rPr>
          <w:rFonts w:ascii="Arial" w:hAnsi="Arial" w:cs="Arial"/>
          <w:sz w:val="24"/>
          <w:szCs w:val="24"/>
        </w:rPr>
        <w:t>All of</w:t>
      </w:r>
      <w:proofErr w:type="gramEnd"/>
      <w:r w:rsidRPr="007D3755">
        <w:rPr>
          <w:rFonts w:ascii="Arial" w:hAnsi="Arial" w:cs="Arial"/>
          <w:sz w:val="24"/>
          <w:szCs w:val="24"/>
        </w:rPr>
        <w:t xml:space="preserve"> our services are provided free of charge to people affected by cancer.</w:t>
      </w:r>
    </w:p>
    <w:p w14:paraId="17B5B37F" w14:textId="77777777" w:rsidR="007D3755" w:rsidRPr="007D3755" w:rsidRDefault="007D3755" w:rsidP="007D3755">
      <w:pPr>
        <w:spacing w:after="0" w:line="240" w:lineRule="auto"/>
        <w:ind w:left="-284"/>
        <w:jc w:val="both"/>
        <w:rPr>
          <w:rFonts w:ascii="Arial" w:hAnsi="Arial" w:cs="Arial"/>
          <w:sz w:val="24"/>
          <w:szCs w:val="24"/>
        </w:rPr>
      </w:pPr>
    </w:p>
    <w:p w14:paraId="30B3BF64" w14:textId="09665EB5" w:rsidR="007D3755" w:rsidRPr="007D3755" w:rsidRDefault="007D3755" w:rsidP="007D3755">
      <w:pPr>
        <w:spacing w:after="0" w:line="240" w:lineRule="auto"/>
        <w:ind w:left="-284"/>
        <w:jc w:val="both"/>
        <w:rPr>
          <w:rFonts w:ascii="Arial" w:hAnsi="Arial" w:cs="Arial"/>
          <w:sz w:val="24"/>
          <w:szCs w:val="24"/>
        </w:rPr>
      </w:pPr>
      <w:r w:rsidRPr="007D3755">
        <w:rPr>
          <w:rFonts w:ascii="Arial" w:hAnsi="Arial" w:cs="Arial"/>
          <w:sz w:val="24"/>
          <w:szCs w:val="24"/>
        </w:rPr>
        <w:t xml:space="preserve">We rely almost entirely on public donations to fund our work across NI, and by supporting us, as a volunteer, you </w:t>
      </w:r>
      <w:r>
        <w:rPr>
          <w:rFonts w:ascii="Arial" w:hAnsi="Arial" w:cs="Arial"/>
          <w:sz w:val="24"/>
          <w:szCs w:val="24"/>
        </w:rPr>
        <w:t xml:space="preserve">will be </w:t>
      </w:r>
      <w:r w:rsidRPr="007D3755">
        <w:rPr>
          <w:rFonts w:ascii="Arial" w:hAnsi="Arial" w:cs="Arial"/>
          <w:sz w:val="24"/>
          <w:szCs w:val="24"/>
        </w:rPr>
        <w:t xml:space="preserve">contributing to our vitally important work. </w:t>
      </w:r>
    </w:p>
    <w:p w14:paraId="7AC23844" w14:textId="77777777" w:rsidR="007D3755" w:rsidRPr="007D3755" w:rsidRDefault="007D3755" w:rsidP="007D3755">
      <w:pPr>
        <w:spacing w:after="0" w:line="240" w:lineRule="auto"/>
        <w:ind w:left="-284"/>
        <w:jc w:val="both"/>
        <w:rPr>
          <w:rFonts w:ascii="Arial" w:hAnsi="Arial" w:cs="Arial"/>
          <w:sz w:val="24"/>
          <w:szCs w:val="24"/>
        </w:rPr>
      </w:pPr>
    </w:p>
    <w:p w14:paraId="07F579D9" w14:textId="77777777" w:rsidR="007D3755" w:rsidRPr="007D3755" w:rsidRDefault="007D3755" w:rsidP="007D3755">
      <w:pPr>
        <w:spacing w:after="0" w:line="240" w:lineRule="auto"/>
        <w:ind w:left="-284"/>
        <w:jc w:val="both"/>
        <w:rPr>
          <w:rFonts w:ascii="Arial" w:hAnsi="Arial" w:cs="Arial"/>
          <w:sz w:val="24"/>
          <w:szCs w:val="24"/>
        </w:rPr>
      </w:pPr>
      <w:r w:rsidRPr="007D3755">
        <w:rPr>
          <w:rFonts w:ascii="Arial" w:hAnsi="Arial" w:cs="Arial"/>
          <w:sz w:val="24"/>
          <w:szCs w:val="24"/>
        </w:rPr>
        <w:t xml:space="preserve">Friends of Charis charity shop </w:t>
      </w:r>
      <w:proofErr w:type="gramStart"/>
      <w:r w:rsidRPr="007D3755">
        <w:rPr>
          <w:rFonts w:ascii="Arial" w:hAnsi="Arial" w:cs="Arial"/>
          <w:sz w:val="24"/>
          <w:szCs w:val="24"/>
        </w:rPr>
        <w:t>is located in</w:t>
      </w:r>
      <w:proofErr w:type="gramEnd"/>
      <w:r w:rsidRPr="007D3755">
        <w:rPr>
          <w:rFonts w:ascii="Arial" w:hAnsi="Arial" w:cs="Arial"/>
          <w:sz w:val="24"/>
          <w:szCs w:val="24"/>
        </w:rPr>
        <w:t xml:space="preserve"> Magherafelt and helps fund Charis and our vital services via donation of all profit from the shop annually. Charis Cancer Care simply wouldn’t be able to do what we do, without the ongoing and continued support from our Charity shop - Friends of Charis.</w:t>
      </w:r>
    </w:p>
    <w:p w14:paraId="6F503818" w14:textId="77777777" w:rsidR="007D3755" w:rsidRPr="007D3755" w:rsidRDefault="007D3755" w:rsidP="007D3755">
      <w:pPr>
        <w:spacing w:after="0" w:line="240" w:lineRule="auto"/>
        <w:ind w:left="-284"/>
        <w:jc w:val="both"/>
        <w:rPr>
          <w:rFonts w:ascii="Arial" w:hAnsi="Arial" w:cs="Arial"/>
          <w:sz w:val="24"/>
          <w:szCs w:val="24"/>
        </w:rPr>
      </w:pPr>
    </w:p>
    <w:p w14:paraId="29911A46" w14:textId="50363F7C" w:rsidR="009C317B" w:rsidRPr="009C317B" w:rsidRDefault="007D3755" w:rsidP="007D3755">
      <w:pPr>
        <w:spacing w:after="0" w:line="240" w:lineRule="auto"/>
        <w:ind w:left="-284"/>
        <w:jc w:val="both"/>
        <w:rPr>
          <w:rFonts w:ascii="Arial" w:hAnsi="Arial" w:cs="Arial"/>
          <w:sz w:val="24"/>
          <w:szCs w:val="24"/>
        </w:rPr>
      </w:pPr>
      <w:r>
        <w:rPr>
          <w:rFonts w:ascii="Arial" w:hAnsi="Arial" w:cs="Arial"/>
          <w:sz w:val="24"/>
          <w:szCs w:val="24"/>
        </w:rPr>
        <w:t>Thank you for your interest in volunteering for Friend of Charis.</w:t>
      </w:r>
    </w:p>
    <w:sectPr w:rsidR="009C317B" w:rsidRPr="009C317B" w:rsidSect="00B404F6">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64D47"/>
    <w:multiLevelType w:val="hybridMultilevel"/>
    <w:tmpl w:val="A606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F3F0E"/>
    <w:multiLevelType w:val="hybridMultilevel"/>
    <w:tmpl w:val="8B0E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0D41B5"/>
    <w:multiLevelType w:val="hybridMultilevel"/>
    <w:tmpl w:val="227E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351186"/>
    <w:multiLevelType w:val="hybridMultilevel"/>
    <w:tmpl w:val="EF06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7551649">
    <w:abstractNumId w:val="3"/>
  </w:num>
  <w:num w:numId="2" w16cid:durableId="911739521">
    <w:abstractNumId w:val="0"/>
  </w:num>
  <w:num w:numId="3" w16cid:durableId="1524785662">
    <w:abstractNumId w:val="1"/>
  </w:num>
  <w:num w:numId="4" w16cid:durableId="873927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7B"/>
    <w:rsid w:val="00423AD2"/>
    <w:rsid w:val="004410A7"/>
    <w:rsid w:val="007D3755"/>
    <w:rsid w:val="008310AB"/>
    <w:rsid w:val="00831210"/>
    <w:rsid w:val="00851A69"/>
    <w:rsid w:val="00900EC6"/>
    <w:rsid w:val="009C317B"/>
    <w:rsid w:val="00AF670C"/>
    <w:rsid w:val="00B01DD5"/>
    <w:rsid w:val="00B404F6"/>
    <w:rsid w:val="00B92D78"/>
    <w:rsid w:val="00E63E4C"/>
    <w:rsid w:val="00F44F7B"/>
    <w:rsid w:val="00F74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79CB"/>
  <w15:chartTrackingRefBased/>
  <w15:docId w15:val="{52402592-28C4-4CCC-B25E-29910265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3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3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78221">
      <w:bodyDiv w:val="1"/>
      <w:marLeft w:val="0"/>
      <w:marRight w:val="0"/>
      <w:marTop w:val="0"/>
      <w:marBottom w:val="0"/>
      <w:divBdr>
        <w:top w:val="none" w:sz="0" w:space="0" w:color="auto"/>
        <w:left w:val="none" w:sz="0" w:space="0" w:color="auto"/>
        <w:bottom w:val="none" w:sz="0" w:space="0" w:color="auto"/>
        <w:right w:val="none" w:sz="0" w:space="0" w:color="auto"/>
      </w:divBdr>
      <w:divsChild>
        <w:div w:id="1082409552">
          <w:marLeft w:val="0"/>
          <w:marRight w:val="0"/>
          <w:marTop w:val="0"/>
          <w:marBottom w:val="300"/>
          <w:divBdr>
            <w:top w:val="none" w:sz="0" w:space="0" w:color="auto"/>
            <w:left w:val="none" w:sz="0" w:space="0" w:color="auto"/>
            <w:bottom w:val="none" w:sz="0" w:space="0" w:color="auto"/>
            <w:right w:val="none" w:sz="0" w:space="0" w:color="auto"/>
          </w:divBdr>
          <w:divsChild>
            <w:div w:id="610821562">
              <w:marLeft w:val="0"/>
              <w:marRight w:val="0"/>
              <w:marTop w:val="0"/>
              <w:marBottom w:val="0"/>
              <w:divBdr>
                <w:top w:val="none" w:sz="0" w:space="0" w:color="auto"/>
                <w:left w:val="none" w:sz="0" w:space="0" w:color="auto"/>
                <w:bottom w:val="none" w:sz="0" w:space="0" w:color="auto"/>
                <w:right w:val="none" w:sz="0" w:space="0" w:color="auto"/>
              </w:divBdr>
            </w:div>
          </w:divsChild>
        </w:div>
        <w:div w:id="1473983480">
          <w:marLeft w:val="0"/>
          <w:marRight w:val="0"/>
          <w:marTop w:val="0"/>
          <w:marBottom w:val="0"/>
          <w:divBdr>
            <w:top w:val="none" w:sz="0" w:space="0" w:color="auto"/>
            <w:left w:val="none" w:sz="0" w:space="0" w:color="auto"/>
            <w:bottom w:val="none" w:sz="0" w:space="0" w:color="auto"/>
            <w:right w:val="none" w:sz="0" w:space="0" w:color="auto"/>
          </w:divBdr>
          <w:divsChild>
            <w:div w:id="786579506">
              <w:marLeft w:val="0"/>
              <w:marRight w:val="0"/>
              <w:marTop w:val="0"/>
              <w:marBottom w:val="0"/>
              <w:divBdr>
                <w:top w:val="none" w:sz="0" w:space="0" w:color="auto"/>
                <w:left w:val="none" w:sz="0" w:space="0" w:color="auto"/>
                <w:bottom w:val="none" w:sz="0" w:space="0" w:color="auto"/>
                <w:right w:val="none" w:sz="0" w:space="0" w:color="auto"/>
              </w:divBdr>
              <w:divsChild>
                <w:div w:id="4520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Brown</dc:creator>
  <cp:keywords/>
  <dc:description/>
  <cp:lastModifiedBy>Fiona Brown</cp:lastModifiedBy>
  <cp:revision>5</cp:revision>
  <dcterms:created xsi:type="dcterms:W3CDTF">2023-07-11T12:04:00Z</dcterms:created>
  <dcterms:modified xsi:type="dcterms:W3CDTF">2024-01-29T10:35:00Z</dcterms:modified>
</cp:coreProperties>
</file>